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102" w:rsidRPr="004B5A87" w:rsidRDefault="004B5A87" w:rsidP="00A13D25">
      <w:pPr>
        <w:spacing w:after="40" w:line="240" w:lineRule="auto"/>
        <w:jc w:val="center"/>
        <w:rPr>
          <w:b/>
          <w:sz w:val="36"/>
          <w:szCs w:val="36"/>
          <w:u w:val="single"/>
        </w:rPr>
      </w:pPr>
      <w:bookmarkStart w:id="0" w:name="_GoBack"/>
      <w:bookmarkEnd w:id="0"/>
      <w:r>
        <w:rPr>
          <w:b/>
          <w:sz w:val="36"/>
          <w:szCs w:val="36"/>
          <w:u w:val="single"/>
        </w:rPr>
        <w:t>Taoist Tai Chi</w:t>
      </w:r>
    </w:p>
    <w:p w:rsidR="001667BA" w:rsidRPr="00C04C95" w:rsidRDefault="001667BA" w:rsidP="00C04C95">
      <w:pPr>
        <w:spacing w:after="0" w:line="240" w:lineRule="auto"/>
        <w:rPr>
          <w:b/>
        </w:rPr>
      </w:pPr>
      <w:r>
        <w:rPr>
          <w:b/>
        </w:rPr>
        <w:t>History:</w:t>
      </w:r>
    </w:p>
    <w:p w:rsidR="00C04C95" w:rsidRDefault="001667BA" w:rsidP="00AC5C8D">
      <w:pPr>
        <w:pStyle w:val="ListParagraph"/>
        <w:numPr>
          <w:ilvl w:val="0"/>
          <w:numId w:val="1"/>
        </w:numPr>
        <w:spacing w:after="0" w:line="240" w:lineRule="auto"/>
        <w:ind w:left="540" w:hanging="270"/>
      </w:pPr>
      <w:r>
        <w:t xml:space="preserve">It was founded by a Taoist monk named Moy Lin-shin in Toronto, Canada. </w:t>
      </w:r>
      <w:r w:rsidR="009329DB">
        <w:t>It t</w:t>
      </w:r>
      <w:r w:rsidR="00C04C95">
        <w:t xml:space="preserve">ook him decades to develop and perfect </w:t>
      </w:r>
      <w:r w:rsidR="00B131D3">
        <w:t>this art</w:t>
      </w:r>
      <w:r w:rsidR="00C04C95">
        <w:t>.</w:t>
      </w:r>
    </w:p>
    <w:p w:rsidR="004E0045" w:rsidRDefault="004E0045" w:rsidP="00AC5C8D">
      <w:pPr>
        <w:pStyle w:val="ListParagraph"/>
        <w:numPr>
          <w:ilvl w:val="0"/>
          <w:numId w:val="1"/>
        </w:numPr>
        <w:spacing w:after="0" w:line="240" w:lineRule="auto"/>
        <w:ind w:left="540" w:hanging="270"/>
      </w:pPr>
      <w:r>
        <w:t xml:space="preserve">There are 108 postures/movements. They were originally developed by Yang </w:t>
      </w:r>
      <w:proofErr w:type="spellStart"/>
      <w:r>
        <w:t>Chengfu</w:t>
      </w:r>
      <w:proofErr w:type="spellEnd"/>
      <w:r>
        <w:t xml:space="preserve"> and published in 1931 and 1934. </w:t>
      </w:r>
    </w:p>
    <w:p w:rsidR="00C04C95" w:rsidRDefault="00C04C95" w:rsidP="00AC5C8D">
      <w:pPr>
        <w:pStyle w:val="ListParagraph"/>
        <w:numPr>
          <w:ilvl w:val="0"/>
          <w:numId w:val="1"/>
        </w:numPr>
        <w:spacing w:after="0" w:line="240" w:lineRule="auto"/>
        <w:ind w:left="540" w:hanging="270"/>
      </w:pPr>
      <w:r>
        <w:t>Long ago, the field of Taoist Tai Chi was the specialty of the priesthood or monastic practitioners (devoted monks and nuns).</w:t>
      </w:r>
    </w:p>
    <w:p w:rsidR="00B131D3" w:rsidRDefault="00B131D3" w:rsidP="00AC5C8D">
      <w:pPr>
        <w:pStyle w:val="ListParagraph"/>
        <w:numPr>
          <w:ilvl w:val="0"/>
          <w:numId w:val="1"/>
        </w:numPr>
        <w:spacing w:after="0" w:line="240" w:lineRule="auto"/>
        <w:ind w:left="540" w:hanging="270"/>
      </w:pPr>
      <w:r>
        <w:t xml:space="preserve">It’s a modified version of Yang-style tai chi – one of the five family styles of tai chi – and also involves principles of </w:t>
      </w:r>
      <w:proofErr w:type="spellStart"/>
      <w:r>
        <w:t>Lok</w:t>
      </w:r>
      <w:proofErr w:type="spellEnd"/>
      <w:r>
        <w:t xml:space="preserve"> </w:t>
      </w:r>
      <w:proofErr w:type="spellStart"/>
      <w:r>
        <w:t>Hup</w:t>
      </w:r>
      <w:proofErr w:type="spellEnd"/>
      <w:r>
        <w:t xml:space="preserve"> Ba </w:t>
      </w:r>
      <w:proofErr w:type="spellStart"/>
      <w:r>
        <w:t>Fa</w:t>
      </w:r>
      <w:proofErr w:type="spellEnd"/>
      <w:r w:rsidR="006A1624">
        <w:t xml:space="preserve">/Liu He Ba </w:t>
      </w:r>
      <w:proofErr w:type="spellStart"/>
      <w:r w:rsidR="006A1624">
        <w:t>Fa</w:t>
      </w:r>
      <w:proofErr w:type="spellEnd"/>
      <w:r>
        <w:t xml:space="preserve"> (a type of martial arts), meant to maximize the health benefits that you can obtain from it. </w:t>
      </w:r>
    </w:p>
    <w:p w:rsidR="00C04C95" w:rsidRDefault="00B131D3" w:rsidP="00AC5C8D">
      <w:pPr>
        <w:pStyle w:val="ListParagraph"/>
        <w:numPr>
          <w:ilvl w:val="0"/>
          <w:numId w:val="1"/>
        </w:numPr>
        <w:spacing w:after="0" w:line="240" w:lineRule="auto"/>
        <w:ind w:left="540" w:hanging="270"/>
      </w:pPr>
      <w:r>
        <w:t>It’s taught in 25+ countries by the non-profit International Taoist Tai Chi Society.</w:t>
      </w:r>
    </w:p>
    <w:p w:rsidR="004E0045" w:rsidRDefault="009329DB" w:rsidP="00AC5C8D">
      <w:pPr>
        <w:pStyle w:val="ListParagraph"/>
        <w:numPr>
          <w:ilvl w:val="0"/>
          <w:numId w:val="1"/>
        </w:numPr>
        <w:spacing w:after="0" w:line="240" w:lineRule="auto"/>
        <w:ind w:left="540" w:hanging="270"/>
      </w:pPr>
      <w:r>
        <w:t>Since the 1980s, governments across Canada have been holding Taoist Tai Chi Awareness Days.</w:t>
      </w:r>
    </w:p>
    <w:p w:rsidR="001667BA" w:rsidRDefault="001667BA" w:rsidP="00C04C95">
      <w:pPr>
        <w:spacing w:after="0" w:line="240" w:lineRule="auto"/>
      </w:pPr>
    </w:p>
    <w:p w:rsidR="004E0045" w:rsidRPr="004E0045" w:rsidRDefault="00C04C95" w:rsidP="004E0045">
      <w:pPr>
        <w:spacing w:after="0" w:line="240" w:lineRule="auto"/>
        <w:rPr>
          <w:b/>
        </w:rPr>
      </w:pPr>
      <w:r>
        <w:rPr>
          <w:b/>
        </w:rPr>
        <w:t>General Information:</w:t>
      </w:r>
    </w:p>
    <w:p w:rsidR="00C04C95" w:rsidRDefault="00C04C95" w:rsidP="00AC5C8D">
      <w:pPr>
        <w:pStyle w:val="ListParagraph"/>
        <w:numPr>
          <w:ilvl w:val="0"/>
          <w:numId w:val="1"/>
        </w:numPr>
        <w:spacing w:after="0" w:line="240" w:lineRule="auto"/>
        <w:ind w:left="540" w:hanging="270"/>
      </w:pPr>
      <w:r>
        <w:t xml:space="preserve">Taoist Tai Chi is a form of </w:t>
      </w:r>
      <w:proofErr w:type="spellStart"/>
      <w:r>
        <w:t>t’ai</w:t>
      </w:r>
      <w:proofErr w:type="spellEnd"/>
      <w:r>
        <w:t xml:space="preserve"> chi </w:t>
      </w:r>
      <w:proofErr w:type="spellStart"/>
      <w:r>
        <w:t>ch’uan</w:t>
      </w:r>
      <w:proofErr w:type="spellEnd"/>
      <w:r>
        <w:t xml:space="preserve"> (a.k.a. tai chi), falling under the category of internal arts.</w:t>
      </w:r>
    </w:p>
    <w:p w:rsidR="004E0045" w:rsidRDefault="00AC5C8D" w:rsidP="00AC5C8D">
      <w:pPr>
        <w:pStyle w:val="ListParagraph"/>
        <w:numPr>
          <w:ilvl w:val="0"/>
          <w:numId w:val="1"/>
        </w:numPr>
        <w:spacing w:after="0" w:line="240" w:lineRule="auto"/>
        <w:ind w:left="540" w:hanging="270"/>
      </w:pPr>
      <w:r>
        <w:t>It is one of the foundations of practice for the religion of Taoism (the belief of living a simple and natural life in order to live in harmony).</w:t>
      </w:r>
    </w:p>
    <w:p w:rsidR="00C04C95" w:rsidRDefault="00C04C95" w:rsidP="00AC5C8D">
      <w:pPr>
        <w:pStyle w:val="ListParagraph"/>
        <w:numPr>
          <w:ilvl w:val="0"/>
          <w:numId w:val="1"/>
        </w:numPr>
        <w:spacing w:after="0" w:line="240" w:lineRule="auto"/>
        <w:ind w:left="540" w:hanging="270"/>
      </w:pPr>
      <w:r>
        <w:t>It’s specifically designed to</w:t>
      </w:r>
      <w:r w:rsidR="004E0045">
        <w:t xml:space="preserve"> restore,</w:t>
      </w:r>
      <w:r>
        <w:t xml:space="preserve"> improve </w:t>
      </w:r>
      <w:r w:rsidR="004E0045">
        <w:t xml:space="preserve">and maintain </w:t>
      </w:r>
      <w:r>
        <w:t xml:space="preserve">health. </w:t>
      </w:r>
    </w:p>
    <w:p w:rsidR="00C04C95" w:rsidRDefault="00C04C95" w:rsidP="00AC5C8D">
      <w:pPr>
        <w:pStyle w:val="ListParagraph"/>
        <w:numPr>
          <w:ilvl w:val="0"/>
          <w:numId w:val="1"/>
        </w:numPr>
        <w:spacing w:after="0" w:line="240" w:lineRule="auto"/>
        <w:ind w:left="540" w:hanging="270"/>
      </w:pPr>
      <w:r>
        <w:t xml:space="preserve">No, it’s not just for the elderly. It can benefit people of </w:t>
      </w:r>
      <w:r>
        <w:rPr>
          <w:i/>
        </w:rPr>
        <w:t xml:space="preserve">all </w:t>
      </w:r>
      <w:r>
        <w:t xml:space="preserve">ages and of </w:t>
      </w:r>
      <w:r>
        <w:rPr>
          <w:i/>
        </w:rPr>
        <w:t xml:space="preserve">all </w:t>
      </w:r>
      <w:r>
        <w:t xml:space="preserve">conditions. </w:t>
      </w:r>
    </w:p>
    <w:p w:rsidR="009329DB" w:rsidRDefault="009329DB" w:rsidP="00AC5C8D">
      <w:pPr>
        <w:pStyle w:val="ListParagraph"/>
        <w:numPr>
          <w:ilvl w:val="0"/>
          <w:numId w:val="1"/>
        </w:numPr>
        <w:spacing w:after="0" w:line="240" w:lineRule="auto"/>
        <w:ind w:left="540" w:hanging="270"/>
      </w:pPr>
      <w:r>
        <w:t xml:space="preserve">According to a study, tai chi in general provides moderate exercise equal to walking briskly. </w:t>
      </w:r>
    </w:p>
    <w:p w:rsidR="001865EC" w:rsidRDefault="001865EC" w:rsidP="00AC5C8D">
      <w:pPr>
        <w:pStyle w:val="ListParagraph"/>
        <w:numPr>
          <w:ilvl w:val="0"/>
          <w:numId w:val="1"/>
        </w:numPr>
        <w:spacing w:after="0" w:line="240" w:lineRule="auto"/>
        <w:ind w:left="540" w:hanging="270"/>
      </w:pPr>
      <w:r>
        <w:t xml:space="preserve">For beginners, it may seem more of an external exercise, but as you advance, it becomes more internal as it exercises the mind, internal organs, and your muscles. </w:t>
      </w:r>
    </w:p>
    <w:p w:rsidR="001865EC" w:rsidRDefault="001865EC" w:rsidP="001865EC">
      <w:pPr>
        <w:spacing w:after="0" w:line="240" w:lineRule="auto"/>
      </w:pPr>
    </w:p>
    <w:p w:rsidR="001865EC" w:rsidRDefault="001865EC" w:rsidP="001865EC">
      <w:pPr>
        <w:spacing w:after="0" w:line="240" w:lineRule="auto"/>
        <w:rPr>
          <w:b/>
        </w:rPr>
      </w:pPr>
      <w:r>
        <w:rPr>
          <w:b/>
        </w:rPr>
        <w:t xml:space="preserve">Form Principles: </w:t>
      </w:r>
    </w:p>
    <w:p w:rsidR="001865EC" w:rsidRDefault="001865EC" w:rsidP="00AC5C8D">
      <w:pPr>
        <w:spacing w:after="60" w:line="240" w:lineRule="auto"/>
        <w:ind w:right="-270"/>
      </w:pPr>
      <w:r>
        <w:t xml:space="preserve">In Taoist Tai Chi, there are several key </w:t>
      </w:r>
      <w:r w:rsidR="002F2716">
        <w:t xml:space="preserve">things you must keep in mind </w:t>
      </w:r>
      <w:r>
        <w:t>in every movement</w:t>
      </w:r>
      <w:r w:rsidR="002F2716">
        <w:t xml:space="preserve"> you do</w:t>
      </w:r>
      <w:r>
        <w:t xml:space="preserve">, making this tai chi practice unique. </w:t>
      </w:r>
    </w:p>
    <w:p w:rsidR="001865EC" w:rsidRPr="001865EC" w:rsidRDefault="001865EC" w:rsidP="00AC5C8D">
      <w:pPr>
        <w:pStyle w:val="ListParagraph"/>
        <w:numPr>
          <w:ilvl w:val="0"/>
          <w:numId w:val="2"/>
        </w:numPr>
        <w:spacing w:after="0" w:line="240" w:lineRule="auto"/>
        <w:ind w:left="540" w:hanging="270"/>
      </w:pPr>
      <w:r>
        <w:rPr>
          <w:u w:val="single"/>
        </w:rPr>
        <w:t>45° angle step:</w:t>
      </w:r>
      <w:r>
        <w:t xml:space="preserve"> Front foot </w:t>
      </w:r>
      <w:r w:rsidR="002F2716">
        <w:t xml:space="preserve">is </w:t>
      </w:r>
      <w:r>
        <w:t>straight forward while back foot is pointing 45° outward. Meant to help square your hips.</w:t>
      </w:r>
    </w:p>
    <w:p w:rsidR="001865EC" w:rsidRPr="001865EC" w:rsidRDefault="001865EC" w:rsidP="00AC5C8D">
      <w:pPr>
        <w:pStyle w:val="ListParagraph"/>
        <w:numPr>
          <w:ilvl w:val="0"/>
          <w:numId w:val="2"/>
        </w:numPr>
        <w:spacing w:after="0" w:line="240" w:lineRule="auto"/>
        <w:ind w:left="540" w:hanging="270"/>
      </w:pPr>
      <w:r>
        <w:rPr>
          <w:u w:val="single"/>
        </w:rPr>
        <w:t>Positioning the front knee:</w:t>
      </w:r>
      <w:r>
        <w:t xml:space="preserve"> </w:t>
      </w:r>
      <w:r w:rsidR="002F2716">
        <w:t>The knee should not extent past your toes to prevent injury.</w:t>
      </w:r>
    </w:p>
    <w:p w:rsidR="001865EC" w:rsidRPr="001865EC" w:rsidRDefault="001865EC" w:rsidP="00AC5C8D">
      <w:pPr>
        <w:pStyle w:val="ListParagraph"/>
        <w:numPr>
          <w:ilvl w:val="0"/>
          <w:numId w:val="2"/>
        </w:numPr>
        <w:spacing w:after="0" w:line="240" w:lineRule="auto"/>
        <w:ind w:left="540" w:hanging="270"/>
      </w:pPr>
      <w:r>
        <w:rPr>
          <w:u w:val="single"/>
        </w:rPr>
        <w:t>Squaring the hips:</w:t>
      </w:r>
      <w:r w:rsidR="002F2716">
        <w:rPr>
          <w:b/>
        </w:rPr>
        <w:t xml:space="preserve"> </w:t>
      </w:r>
      <w:r w:rsidR="002F2716">
        <w:t>At the forward position of a movement, your hips should be square or in line with your front straight foot. Same goes with the rollback of a movement, your hips should be in line with the other foot at 45°. This is meant to turn and stretch your spine.</w:t>
      </w:r>
    </w:p>
    <w:p w:rsidR="001865EC" w:rsidRPr="001865EC" w:rsidRDefault="001865EC" w:rsidP="00AC5C8D">
      <w:pPr>
        <w:pStyle w:val="ListParagraph"/>
        <w:numPr>
          <w:ilvl w:val="0"/>
          <w:numId w:val="2"/>
        </w:numPr>
        <w:spacing w:after="0" w:line="240" w:lineRule="auto"/>
        <w:ind w:left="540" w:hanging="270"/>
      </w:pPr>
      <w:r>
        <w:rPr>
          <w:u w:val="single"/>
        </w:rPr>
        <w:t>Weight placement:</w:t>
      </w:r>
      <w:r w:rsidR="002F2716">
        <w:t xml:space="preserve"> In forward positions of a movement, you should feel like a straight line forms from the top of your head to the heel of your back foot. </w:t>
      </w:r>
    </w:p>
    <w:p w:rsidR="001865EC" w:rsidRPr="001865EC" w:rsidRDefault="001865EC" w:rsidP="00AC5C8D">
      <w:pPr>
        <w:pStyle w:val="ListParagraph"/>
        <w:numPr>
          <w:ilvl w:val="0"/>
          <w:numId w:val="2"/>
        </w:numPr>
        <w:spacing w:after="0" w:line="240" w:lineRule="auto"/>
        <w:ind w:left="540" w:hanging="270"/>
      </w:pPr>
      <w:r>
        <w:rPr>
          <w:u w:val="single"/>
        </w:rPr>
        <w:t>Equal and opposite forces:</w:t>
      </w:r>
      <w:r w:rsidR="002F2716">
        <w:t xml:space="preserve"> In Taoist Tai Chi, if you push with one hand, you should balance it out with an equal push with the other hand. </w:t>
      </w:r>
    </w:p>
    <w:p w:rsidR="00FE3E8E" w:rsidRDefault="00FE3E8E" w:rsidP="004B5A87">
      <w:pPr>
        <w:spacing w:after="0" w:line="240" w:lineRule="auto"/>
      </w:pPr>
    </w:p>
    <w:p w:rsidR="004E0045" w:rsidRPr="004B5A87" w:rsidRDefault="004B5A87" w:rsidP="004B5A87">
      <w:pPr>
        <w:spacing w:after="0" w:line="240" w:lineRule="auto"/>
        <w:rPr>
          <w:b/>
        </w:rPr>
      </w:pPr>
      <w:r w:rsidRPr="004B5A87">
        <w:rPr>
          <w:b/>
        </w:rPr>
        <w:t>Health Benefits:</w:t>
      </w:r>
    </w:p>
    <w:p w:rsidR="001667BA" w:rsidRDefault="001667BA" w:rsidP="00AC5C8D">
      <w:pPr>
        <w:spacing w:after="60" w:line="240" w:lineRule="auto"/>
      </w:pPr>
      <w:r>
        <w:t>The turning and stretching in each movement makes for…</w:t>
      </w:r>
      <w:r w:rsidR="00AC5C8D" w:rsidRPr="00AC5C8D">
        <w:t xml:space="preserve"> </w:t>
      </w:r>
    </w:p>
    <w:p w:rsidR="004B5A87" w:rsidRDefault="004B5A87" w:rsidP="004E0045">
      <w:pPr>
        <w:pStyle w:val="ListParagraph"/>
        <w:numPr>
          <w:ilvl w:val="0"/>
          <w:numId w:val="7"/>
        </w:numPr>
        <w:spacing w:after="0" w:line="240" w:lineRule="auto"/>
      </w:pPr>
      <w:r>
        <w:t>Improved circulation</w:t>
      </w:r>
    </w:p>
    <w:p w:rsidR="004B5A87" w:rsidRDefault="004B5A87" w:rsidP="004E0045">
      <w:pPr>
        <w:pStyle w:val="ListParagraph"/>
        <w:numPr>
          <w:ilvl w:val="0"/>
          <w:numId w:val="8"/>
        </w:numPr>
        <w:spacing w:after="0" w:line="240" w:lineRule="auto"/>
      </w:pPr>
      <w:r>
        <w:t>Improved balance</w:t>
      </w:r>
    </w:p>
    <w:p w:rsidR="004B5A87" w:rsidRDefault="004B5A87" w:rsidP="004E0045">
      <w:pPr>
        <w:pStyle w:val="ListParagraph"/>
        <w:numPr>
          <w:ilvl w:val="0"/>
          <w:numId w:val="7"/>
        </w:numPr>
        <w:spacing w:after="0" w:line="240" w:lineRule="auto"/>
      </w:pPr>
      <w:r>
        <w:t>Improved posture</w:t>
      </w:r>
    </w:p>
    <w:p w:rsidR="004B5A87" w:rsidRDefault="004B5A87" w:rsidP="004E0045">
      <w:pPr>
        <w:pStyle w:val="ListParagraph"/>
        <w:numPr>
          <w:ilvl w:val="0"/>
          <w:numId w:val="9"/>
        </w:numPr>
        <w:spacing w:after="0" w:line="240" w:lineRule="auto"/>
      </w:pPr>
      <w:r>
        <w:t>Increased strength</w:t>
      </w:r>
    </w:p>
    <w:p w:rsidR="004B5A87" w:rsidRDefault="004B5A87" w:rsidP="004E0045">
      <w:pPr>
        <w:pStyle w:val="ListParagraph"/>
        <w:numPr>
          <w:ilvl w:val="0"/>
          <w:numId w:val="7"/>
        </w:numPr>
        <w:spacing w:after="0" w:line="240" w:lineRule="auto"/>
      </w:pPr>
      <w:r>
        <w:t>Increased flexibility</w:t>
      </w:r>
    </w:p>
    <w:p w:rsidR="004B5A87" w:rsidRDefault="004B5A87" w:rsidP="00AC5C8D">
      <w:pPr>
        <w:pStyle w:val="ListParagraph"/>
        <w:numPr>
          <w:ilvl w:val="0"/>
          <w:numId w:val="10"/>
        </w:numPr>
        <w:spacing w:after="120" w:line="240" w:lineRule="auto"/>
      </w:pPr>
      <w:r>
        <w:t>Reduced stress</w:t>
      </w:r>
    </w:p>
    <w:p w:rsidR="004B5A87" w:rsidRPr="004B5A87" w:rsidRDefault="004B5A87" w:rsidP="004B5A87">
      <w:pPr>
        <w:spacing w:after="0" w:line="240" w:lineRule="auto"/>
      </w:pPr>
      <w:r>
        <w:t>If prac</w:t>
      </w:r>
      <w:r w:rsidR="004B073D">
        <w:t>ticed continuously, this should also benefit your tendons, joints, spine, connective tissue and internal organs. It is also meant to restore the calmness and peace of mind. As well, it helps to deal with health conditions such as arthritis, respiratory problems, Parkinson’s disease, and multiple sclerosis.</w:t>
      </w:r>
    </w:p>
    <w:sectPr w:rsidR="004B5A87" w:rsidRPr="004B5A87" w:rsidSect="00AC5C8D">
      <w:headerReference w:type="even" r:id="rId7"/>
      <w:headerReference w:type="default" r:id="rId8"/>
      <w:footerReference w:type="even" r:id="rId9"/>
      <w:footerReference w:type="default" r:id="rId10"/>
      <w:headerReference w:type="first" r:id="rId11"/>
      <w:footerReference w:type="first" r:id="rId12"/>
      <w:pgSz w:w="12240" w:h="15840"/>
      <w:pgMar w:top="950" w:right="1296" w:bottom="95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F90" w:rsidRDefault="000B7F90" w:rsidP="00A13D25">
      <w:pPr>
        <w:spacing w:after="0" w:line="240" w:lineRule="auto"/>
      </w:pPr>
      <w:r>
        <w:separator/>
      </w:r>
    </w:p>
  </w:endnote>
  <w:endnote w:type="continuationSeparator" w:id="0">
    <w:p w:rsidR="000B7F90" w:rsidRDefault="000B7F90" w:rsidP="00A13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D25" w:rsidRDefault="00A13D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D25" w:rsidRDefault="00A13D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D25" w:rsidRDefault="00A13D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F90" w:rsidRDefault="000B7F90" w:rsidP="00A13D25">
      <w:pPr>
        <w:spacing w:after="0" w:line="240" w:lineRule="auto"/>
      </w:pPr>
      <w:r>
        <w:separator/>
      </w:r>
    </w:p>
  </w:footnote>
  <w:footnote w:type="continuationSeparator" w:id="0">
    <w:p w:rsidR="000B7F90" w:rsidRDefault="000B7F90" w:rsidP="00A13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D25" w:rsidRDefault="00785BD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225406" o:spid="_x0000_s2050" type="#_x0000_t75" style="position:absolute;margin-left:0;margin-top:0;width:482.1pt;height:493pt;z-index:-251657216;mso-position-horizontal:center;mso-position-horizontal-relative:margin;mso-position-vertical:center;mso-position-vertical-relative:margin" o:allowincell="f">
          <v:imagedata r:id="rId1" o:title="Yin-Yang[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D25" w:rsidRDefault="00785BD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225407" o:spid="_x0000_s2051" type="#_x0000_t75" style="position:absolute;margin-left:0;margin-top:0;width:482.1pt;height:493pt;z-index:-251656192;mso-position-horizontal:center;mso-position-horizontal-relative:margin;mso-position-vertical:center;mso-position-vertical-relative:margin" o:allowincell="f">
          <v:imagedata r:id="rId1" o:title="Yin-Yang[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D25" w:rsidRDefault="00785BD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225405" o:spid="_x0000_s2049" type="#_x0000_t75" style="position:absolute;margin-left:0;margin-top:0;width:482.1pt;height:493pt;z-index:-251658240;mso-position-horizontal:center;mso-position-horizontal-relative:margin;mso-position-vertical:center;mso-position-vertical-relative:margin" o:allowincell="f">
          <v:imagedata r:id="rId1" o:title="Yin-Yang[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91425"/>
    <w:multiLevelType w:val="hybridMultilevel"/>
    <w:tmpl w:val="ECF0490A"/>
    <w:lvl w:ilvl="0" w:tplc="2912F9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66C22"/>
    <w:multiLevelType w:val="hybridMultilevel"/>
    <w:tmpl w:val="676E7F02"/>
    <w:lvl w:ilvl="0" w:tplc="3A6A5C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071A1"/>
    <w:multiLevelType w:val="hybridMultilevel"/>
    <w:tmpl w:val="0FB0134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4512FC"/>
    <w:multiLevelType w:val="hybridMultilevel"/>
    <w:tmpl w:val="E27AE558"/>
    <w:lvl w:ilvl="0" w:tplc="3A6A5C3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6701264"/>
    <w:multiLevelType w:val="hybridMultilevel"/>
    <w:tmpl w:val="58BE033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A422D5B"/>
    <w:multiLevelType w:val="hybridMultilevel"/>
    <w:tmpl w:val="82289EF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CFB2251"/>
    <w:multiLevelType w:val="hybridMultilevel"/>
    <w:tmpl w:val="548C0AEA"/>
    <w:lvl w:ilvl="0" w:tplc="3A6A5C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3F44A7"/>
    <w:multiLevelType w:val="hybridMultilevel"/>
    <w:tmpl w:val="002036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A46F7B"/>
    <w:multiLevelType w:val="hybridMultilevel"/>
    <w:tmpl w:val="3D7A0022"/>
    <w:lvl w:ilvl="0" w:tplc="BA90BD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3043A2"/>
    <w:multiLevelType w:val="hybridMultilevel"/>
    <w:tmpl w:val="DCB6F2F0"/>
    <w:lvl w:ilvl="0" w:tplc="2912F9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8"/>
  </w:num>
  <w:num w:numId="5">
    <w:abstractNumId w:val="1"/>
  </w:num>
  <w:num w:numId="6">
    <w:abstractNumId w:val="7"/>
  </w:num>
  <w:num w:numId="7">
    <w:abstractNumId w:val="3"/>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87"/>
    <w:rsid w:val="00074958"/>
    <w:rsid w:val="000B7F90"/>
    <w:rsid w:val="001667BA"/>
    <w:rsid w:val="001865EC"/>
    <w:rsid w:val="00235E47"/>
    <w:rsid w:val="002F2716"/>
    <w:rsid w:val="004B073D"/>
    <w:rsid w:val="004B5A87"/>
    <w:rsid w:val="004E0045"/>
    <w:rsid w:val="00650102"/>
    <w:rsid w:val="006A1624"/>
    <w:rsid w:val="00785BD6"/>
    <w:rsid w:val="00800B27"/>
    <w:rsid w:val="008739A4"/>
    <w:rsid w:val="009329DB"/>
    <w:rsid w:val="009A53B2"/>
    <w:rsid w:val="00A13D25"/>
    <w:rsid w:val="00AC5C8D"/>
    <w:rsid w:val="00B131D3"/>
    <w:rsid w:val="00C04C95"/>
    <w:rsid w:val="00F64C23"/>
    <w:rsid w:val="00FE3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94ACD5E-8DC3-4B07-A19C-FD923BC9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7BA"/>
    <w:pPr>
      <w:ind w:left="720"/>
      <w:contextualSpacing/>
    </w:pPr>
  </w:style>
  <w:style w:type="paragraph" w:styleId="BalloonText">
    <w:name w:val="Balloon Text"/>
    <w:basedOn w:val="Normal"/>
    <w:link w:val="BalloonTextChar"/>
    <w:uiPriority w:val="99"/>
    <w:semiHidden/>
    <w:unhideWhenUsed/>
    <w:rsid w:val="00AC5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C8D"/>
    <w:rPr>
      <w:rFonts w:ascii="Tahoma" w:hAnsi="Tahoma" w:cs="Tahoma"/>
      <w:sz w:val="16"/>
      <w:szCs w:val="16"/>
    </w:rPr>
  </w:style>
  <w:style w:type="paragraph" w:styleId="Header">
    <w:name w:val="header"/>
    <w:basedOn w:val="Normal"/>
    <w:link w:val="HeaderChar"/>
    <w:uiPriority w:val="99"/>
    <w:semiHidden/>
    <w:unhideWhenUsed/>
    <w:rsid w:val="00A13D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3D25"/>
  </w:style>
  <w:style w:type="paragraph" w:styleId="Footer">
    <w:name w:val="footer"/>
    <w:basedOn w:val="Normal"/>
    <w:link w:val="FooterChar"/>
    <w:uiPriority w:val="99"/>
    <w:semiHidden/>
    <w:unhideWhenUsed/>
    <w:rsid w:val="00A13D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3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Henry Chung</cp:lastModifiedBy>
  <cp:revision>2</cp:revision>
  <dcterms:created xsi:type="dcterms:W3CDTF">2014-01-21T07:25:00Z</dcterms:created>
  <dcterms:modified xsi:type="dcterms:W3CDTF">2014-01-21T07:25:00Z</dcterms:modified>
</cp:coreProperties>
</file>